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493" w:rightChars="154" w:firstLine="0"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附件2</w:t>
      </w:r>
    </w:p>
    <w:p>
      <w:pPr>
        <w:spacing w:line="240" w:lineRule="auto"/>
        <w:ind w:right="493" w:rightChars="154" w:firstLine="0"/>
        <w:jc w:val="center"/>
        <w:rPr>
          <w:rFonts w:hint="eastAsia" w:ascii="仿宋_GB2312"/>
          <w:color w:val="000000"/>
          <w:kern w:val="0"/>
          <w:sz w:val="24"/>
          <w:szCs w:val="24"/>
        </w:rPr>
      </w:pPr>
    </w:p>
    <w:p>
      <w:pPr>
        <w:spacing w:line="240" w:lineRule="auto"/>
        <w:ind w:right="493" w:rightChars="154" w:firstLine="0"/>
        <w:jc w:val="center"/>
        <w:rPr>
          <w:rFonts w:hint="eastAsia" w:ascii="方正小标宋简体" w:eastAsia="方正小标宋简体"/>
          <w:color w:val="000000"/>
          <w:kern w:val="0"/>
          <w:szCs w:val="32"/>
        </w:rPr>
      </w:pPr>
      <w:bookmarkStart w:id="0" w:name="OLE_LINK3"/>
      <w:r>
        <w:rPr>
          <w:rFonts w:hint="eastAsia" w:ascii="方正小标宋简体" w:eastAsia="方正小标宋简体"/>
          <w:color w:val="000000"/>
          <w:kern w:val="0"/>
          <w:szCs w:val="32"/>
        </w:rPr>
        <w:t>（二）人力资源服务市场主体财务经营情况调查表</w:t>
      </w:r>
    </w:p>
    <w:p>
      <w:pPr>
        <w:spacing w:line="240" w:lineRule="auto"/>
        <w:ind w:right="493" w:rightChars="154" w:firstLine="0"/>
        <w:jc w:val="center"/>
        <w:rPr>
          <w:rFonts w:hint="eastAsia" w:ascii="仿宋_GB2312"/>
          <w:color w:val="000000"/>
          <w:kern w:val="0"/>
          <w:sz w:val="24"/>
          <w:szCs w:val="24"/>
        </w:rPr>
      </w:pPr>
    </w:p>
    <w:p>
      <w:pPr>
        <w:spacing w:line="240" w:lineRule="exact"/>
        <w:ind w:right="480" w:firstLine="6000" w:firstLineChars="2500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表    号：</w:t>
      </w:r>
      <w:r>
        <w:rPr>
          <w:rFonts w:hint="eastAsia" w:ascii="仿宋_GB2312"/>
          <w:color w:val="000000"/>
          <w:kern w:val="0"/>
          <w:sz w:val="24"/>
          <w:szCs w:val="24"/>
        </w:rPr>
        <w:t>scrz02</w:t>
      </w:r>
    </w:p>
    <w:p>
      <w:pPr>
        <w:spacing w:line="240" w:lineRule="exact"/>
        <w:ind w:right="360"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制定机关：四川省人社厅</w:t>
      </w:r>
    </w:p>
    <w:p>
      <w:pPr>
        <w:spacing w:line="240" w:lineRule="exact"/>
        <w:ind w:right="360"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批准机关：四川省统计局</w:t>
      </w:r>
    </w:p>
    <w:p>
      <w:pPr>
        <w:spacing w:line="240" w:lineRule="exact"/>
        <w:ind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批准文号：</w:t>
      </w:r>
      <w:r>
        <w:rPr>
          <w:rFonts w:hint="eastAsia" w:ascii="仿宋_GB2312"/>
          <w:color w:val="000000"/>
          <w:spacing w:val="-28"/>
          <w:sz w:val="24"/>
          <w:szCs w:val="24"/>
        </w:rPr>
        <w:t>川统计函</w:t>
      </w:r>
      <w:r>
        <w:rPr>
          <w:rFonts w:hint="eastAsia" w:ascii="仿宋_GB2312" w:hAnsi="仿宋" w:eastAsia="仿宋"/>
          <w:color w:val="000000"/>
          <w:spacing w:val="-28"/>
          <w:sz w:val="24"/>
          <w:szCs w:val="24"/>
        </w:rPr>
        <w:t>﹝</w:t>
      </w:r>
      <w:r>
        <w:rPr>
          <w:rFonts w:hint="eastAsia" w:ascii="仿宋_GB2312"/>
          <w:color w:val="000000"/>
          <w:spacing w:val="-28"/>
          <w:sz w:val="24"/>
          <w:szCs w:val="24"/>
        </w:rPr>
        <w:t>2021</w:t>
      </w:r>
      <w:r>
        <w:rPr>
          <w:rFonts w:hint="eastAsia" w:ascii="仿宋_GB2312" w:hAnsi="仿宋" w:eastAsia="仿宋"/>
          <w:color w:val="000000"/>
          <w:spacing w:val="-28"/>
          <w:sz w:val="24"/>
          <w:szCs w:val="24"/>
        </w:rPr>
        <w:t>﹞</w:t>
      </w:r>
      <w:r>
        <w:rPr>
          <w:rFonts w:hint="eastAsia" w:ascii="仿宋_GB2312"/>
          <w:color w:val="000000"/>
          <w:spacing w:val="-28"/>
          <w:sz w:val="24"/>
          <w:szCs w:val="24"/>
        </w:rPr>
        <w:t>59</w:t>
      </w:r>
      <w:r>
        <w:rPr>
          <w:rFonts w:hint="eastAsia" w:ascii="仿宋_GB2312" w:hAnsi="仿宋"/>
          <w:color w:val="000000"/>
          <w:spacing w:val="-28"/>
          <w:sz w:val="24"/>
          <w:szCs w:val="24"/>
        </w:rPr>
        <w:t>号</w:t>
      </w:r>
    </w:p>
    <w:p>
      <w:pPr>
        <w:spacing w:line="240" w:lineRule="exact"/>
        <w:ind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有效期至：2021年6月30日</w:t>
      </w:r>
    </w:p>
    <w:p>
      <w:pPr>
        <w:spacing w:line="240" w:lineRule="exact"/>
        <w:ind w:firstLine="0"/>
        <w:jc w:val="center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20</w:t>
      </w:r>
      <w:r>
        <w:rPr>
          <w:rFonts w:hint="eastAsia" w:ascii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/>
          <w:color w:val="000000"/>
          <w:sz w:val="24"/>
          <w:szCs w:val="24"/>
        </w:rPr>
        <w:t>年</w:t>
      </w:r>
    </w:p>
    <w:p>
      <w:pPr>
        <w:spacing w:line="240" w:lineRule="exact"/>
        <w:ind w:firstLine="0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 xml:space="preserve">                         </w:t>
      </w:r>
    </w:p>
    <w:tbl>
      <w:tblPr>
        <w:tblStyle w:val="2"/>
        <w:tblW w:w="8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720"/>
        <w:gridCol w:w="720"/>
        <w:gridCol w:w="184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8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计量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本年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4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1.资产总计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542" w:type="dxa"/>
            <w:gridSpan w:val="2"/>
            <w:vMerge w:val="restart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2.营业收入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3.营业成本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4.税金及附加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5.营业利润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6.应交增值税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7.从业人员期末人数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542" w:type="dxa"/>
            <w:gridSpan w:val="2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8.应付职工薪酬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542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right="360" w:firstLine="0"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ind w:right="493" w:rightChars="154" w:firstLine="0"/>
        <w:jc w:val="center"/>
        <w:rPr>
          <w:rFonts w:hint="eastAsia" w:ascii="仿宋_GB2312"/>
          <w:color w:val="000000"/>
          <w:sz w:val="21"/>
          <w:szCs w:val="21"/>
        </w:rPr>
      </w:pPr>
      <w:r>
        <w:rPr>
          <w:rFonts w:hint="eastAsia" w:ascii="仿宋_GB2312"/>
          <w:color w:val="000000"/>
          <w:sz w:val="21"/>
          <w:szCs w:val="21"/>
        </w:rPr>
        <w:t>单位负责人（盖章）：     填表人：      联系电话：        报处时间：   年  月  日</w:t>
      </w:r>
      <w:bookmarkEnd w:id="0"/>
    </w:p>
    <w:p>
      <w:pPr>
        <w:spacing w:line="200" w:lineRule="exact"/>
        <w:ind w:right="493" w:rightChars="154" w:firstLine="0"/>
        <w:rPr>
          <w:rFonts w:hint="eastAsia" w:ascii="仿宋_GB2312"/>
          <w:color w:val="000000"/>
          <w:sz w:val="24"/>
          <w:szCs w:val="24"/>
        </w:rPr>
      </w:pPr>
    </w:p>
    <w:p>
      <w:pPr>
        <w:spacing w:line="500" w:lineRule="exact"/>
        <w:ind w:firstLine="0"/>
        <w:rPr>
          <w:rFonts w:hint="eastAsia"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 xml:space="preserve">    说明：本表由开展人力资源服务的企业法人、事业单位、社团法人以及部分产业活动单位填报。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11743"/>
    <w:rsid w:val="0E4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2021-06-04T06:24:00Z</dcterms:created>
  <dc:creator>广元工立方人力，林伟</dc:creator>
  <cp:lastModifiedBy>广元工立方人力，林伟</cp:lastModifiedBy>
  <dcterms:modified xsi:type="dcterms:W3CDTF">2021-06-04T06:25:25Z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792F6F85950C4060A4E0D1AEF31A148A</vt:lpwstr>
  </property>
</Properties>
</file>